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A9B4" w14:textId="78E6C698" w:rsidR="00B70B2F" w:rsidRDefault="00AF41BC" w:rsidP="00B70B2F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F44261">
        <w:rPr>
          <w:color w:val="0F1115"/>
          <w:sz w:val="24"/>
          <w:szCs w:val="24"/>
        </w:rPr>
        <w:t xml:space="preserve">Ответственность владельца агрегатора в сфере торговли </w:t>
      </w:r>
    </w:p>
    <w:p w14:paraId="7671E0BC" w14:textId="24264F89" w:rsidR="00AF41BC" w:rsidRDefault="00AF41BC" w:rsidP="00B70B2F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F44261">
        <w:rPr>
          <w:color w:val="0F1115"/>
          <w:sz w:val="24"/>
          <w:szCs w:val="24"/>
        </w:rPr>
        <w:t>по Закону РФ «О защите прав потребителей»</w:t>
      </w:r>
    </w:p>
    <w:p w14:paraId="6CC5F908" w14:textId="77777777" w:rsidR="00B70B2F" w:rsidRPr="00F44261" w:rsidRDefault="00B70B2F" w:rsidP="00B70B2F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</w:p>
    <w:p w14:paraId="4582F1F9" w14:textId="77777777" w:rsidR="00AF41BC" w:rsidRPr="00F44261" w:rsidRDefault="00AF41BC" w:rsidP="00B70B2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F44261">
        <w:rPr>
          <w:color w:val="0F1115"/>
          <w:sz w:val="24"/>
          <w:szCs w:val="24"/>
        </w:rPr>
        <w:t>I. Правовой статус владельца агрегатора</w:t>
      </w:r>
    </w:p>
    <w:p w14:paraId="4B89BF9D" w14:textId="07EA9D2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color w:val="0F1115"/>
        </w:rPr>
        <w:t xml:space="preserve">В соответствии с преамбулой Закона РФ от 07.02.1992 № 2300-I «О защите прав потребителей» (далее – Закон о </w:t>
      </w:r>
      <w:r w:rsidR="00231E43" w:rsidRPr="00F44261">
        <w:rPr>
          <w:color w:val="0F1115"/>
        </w:rPr>
        <w:t>защите прав потребителей</w:t>
      </w:r>
      <w:r w:rsidRPr="00F44261">
        <w:rPr>
          <w:color w:val="0F1115"/>
        </w:rPr>
        <w:t>) </w:t>
      </w:r>
      <w:r w:rsidRPr="00F44261">
        <w:rPr>
          <w:rStyle w:val="a4"/>
          <w:color w:val="0F1115"/>
        </w:rPr>
        <w:t>владелец агрегатора информации о товарах (услугах)</w:t>
      </w:r>
      <w:r w:rsidRPr="00F44261">
        <w:rPr>
          <w:color w:val="0F1115"/>
        </w:rPr>
        <w:t> – это организация либо индивидуальный предприниматель, которые являются владельцами программы для ЭВМ и (или) сайта и предоставляют потребителю в отношении определенного товара (услуги) возможность одновременно:</w:t>
      </w:r>
    </w:p>
    <w:p w14:paraId="7E88C1EC" w14:textId="77777777" w:rsidR="00AF41BC" w:rsidRPr="00F44261" w:rsidRDefault="00AF41BC" w:rsidP="00B70B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ознакомиться с предложением продавца (исполнителя) о заключении договора;</w:t>
      </w:r>
    </w:p>
    <w:p w14:paraId="5F847D68" w14:textId="77777777" w:rsidR="00AF41BC" w:rsidRPr="00F44261" w:rsidRDefault="00AF41BC" w:rsidP="00B70B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заключить с продавцом (исполнителем) соответствующий договор;</w:t>
      </w:r>
    </w:p>
    <w:p w14:paraId="78CBF697" w14:textId="77777777" w:rsidR="00AF41BC" w:rsidRPr="00F44261" w:rsidRDefault="00AF41BC" w:rsidP="00B70B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произвести предварительную оплату товара (услуги) путем наличных расчетов либо перевода денежных средств владельцу агрегатора .</w:t>
      </w:r>
    </w:p>
    <w:p w14:paraId="43BFE9B4" w14:textId="77777777" w:rsidR="00AF41BC" w:rsidRPr="00F44261" w:rsidRDefault="00AF41BC" w:rsidP="00B70B2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F44261">
        <w:rPr>
          <w:color w:val="0F1115"/>
          <w:sz w:val="24"/>
          <w:szCs w:val="24"/>
        </w:rPr>
        <w:t>II. Обязанности владельца агрегатора</w:t>
      </w:r>
    </w:p>
    <w:p w14:paraId="34757921" w14:textId="0F847C81" w:rsidR="00AF41BC" w:rsidRPr="00F44261" w:rsidRDefault="00AF41BC" w:rsidP="00B70B2F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4261">
        <w:rPr>
          <w:rFonts w:ascii="Times New Roman" w:hAnsi="Times New Roman" w:cs="Times New Roman"/>
          <w:color w:val="0F1115"/>
          <w:sz w:val="24"/>
          <w:szCs w:val="24"/>
        </w:rPr>
        <w:t xml:space="preserve">1. Информационные обязанности (ст. 9 </w:t>
      </w:r>
      <w:r w:rsidRPr="00A21CB9">
        <w:rPr>
          <w:rFonts w:ascii="Times New Roman" w:hAnsi="Times New Roman" w:cs="Times New Roman"/>
          <w:color w:val="0F1115"/>
          <w:sz w:val="24"/>
          <w:szCs w:val="24"/>
        </w:rPr>
        <w:t xml:space="preserve">Закона о </w:t>
      </w:r>
      <w:r w:rsidR="00A21CB9" w:rsidRPr="00A21CB9">
        <w:rPr>
          <w:rFonts w:ascii="Times New Roman" w:hAnsi="Times New Roman" w:cs="Times New Roman"/>
          <w:color w:val="0F1115"/>
          <w:sz w:val="24"/>
          <w:szCs w:val="24"/>
        </w:rPr>
        <w:t>защите прав потребителей</w:t>
      </w:r>
      <w:r w:rsidRPr="00F44261">
        <w:rPr>
          <w:rFonts w:ascii="Times New Roman" w:hAnsi="Times New Roman" w:cs="Times New Roman"/>
          <w:color w:val="0F1115"/>
          <w:sz w:val="24"/>
          <w:szCs w:val="24"/>
        </w:rPr>
        <w:t>)</w:t>
      </w:r>
    </w:p>
    <w:p w14:paraId="19B4BF8E" w14:textId="7777777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color w:val="0F1115"/>
        </w:rPr>
        <w:t>Владелец агрегатора обязан довести до сведения потребителей информацию о себе и о продавце (исполнителе), включая:</w:t>
      </w:r>
    </w:p>
    <w:p w14:paraId="462578E3" w14:textId="77777777" w:rsidR="00AF41BC" w:rsidRPr="00F44261" w:rsidRDefault="00AF41BC" w:rsidP="00B70B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фирменное наименование (наименование);</w:t>
      </w:r>
    </w:p>
    <w:p w14:paraId="269B6F30" w14:textId="77777777" w:rsidR="00AF41BC" w:rsidRPr="00F44261" w:rsidRDefault="00AF41BC" w:rsidP="00B70B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место нахождения (адрес);</w:t>
      </w:r>
    </w:p>
    <w:p w14:paraId="34054C4B" w14:textId="77777777" w:rsidR="00AF41BC" w:rsidRPr="00F44261" w:rsidRDefault="00AF41BC" w:rsidP="00B70B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режим работы;</w:t>
      </w:r>
    </w:p>
    <w:p w14:paraId="4A4CBA81" w14:textId="77777777" w:rsidR="00AF41BC" w:rsidRPr="00F44261" w:rsidRDefault="00AF41BC" w:rsidP="00B70B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государственный регистрационный номер записи о создании юридического лица (ОГРН);</w:t>
      </w:r>
    </w:p>
    <w:p w14:paraId="7C9BB7DB" w14:textId="77777777" w:rsidR="00AF41BC" w:rsidRPr="00F44261" w:rsidRDefault="00AF41BC" w:rsidP="00B70B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для ИП – фамилию, имя, отчество и ОГРНИП;</w:t>
      </w:r>
    </w:p>
    <w:p w14:paraId="7CE95A52" w14:textId="77777777" w:rsidR="00AF41BC" w:rsidRPr="00F44261" w:rsidRDefault="00AF41BC" w:rsidP="00B70B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информацию об имеющихся изменениях в указанных сведениях.</w:t>
      </w:r>
    </w:p>
    <w:p w14:paraId="1F3AEF1B" w14:textId="1CF28490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color w:val="0F1115"/>
        </w:rPr>
        <w:t>Указанная информация размещается на сайте и (или) странице сайта владельца агрегатора в сети «Интернет».</w:t>
      </w:r>
    </w:p>
    <w:p w14:paraId="32F3A744" w14:textId="77777777" w:rsidR="00AF41BC" w:rsidRPr="00F44261" w:rsidRDefault="00AF41BC" w:rsidP="00B70B2F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4261">
        <w:rPr>
          <w:rFonts w:ascii="Times New Roman" w:hAnsi="Times New Roman" w:cs="Times New Roman"/>
          <w:color w:val="0F1115"/>
          <w:sz w:val="24"/>
          <w:szCs w:val="24"/>
        </w:rPr>
        <w:t>2. Обеспечение достоверности информации о товаре</w:t>
      </w:r>
    </w:p>
    <w:p w14:paraId="4864A7FB" w14:textId="1ED43DE3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color w:val="0F1115"/>
        </w:rPr>
        <w:t>Владелец агрегатора обязан не изменять информацию о товаре, предоставленную продавцом. В случае самостоятельного размещения или изменения информации агрегатор принимает на себя риск ответственности за ее достоверность.</w:t>
      </w:r>
    </w:p>
    <w:p w14:paraId="588D1E93" w14:textId="77777777" w:rsidR="00AF41BC" w:rsidRPr="00F44261" w:rsidRDefault="00AF41BC" w:rsidP="00B70B2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F44261">
        <w:rPr>
          <w:color w:val="0F1115"/>
          <w:sz w:val="24"/>
          <w:szCs w:val="24"/>
        </w:rPr>
        <w:t>III. Ответственность владельца агрегатора</w:t>
      </w:r>
    </w:p>
    <w:p w14:paraId="38DAD7CD" w14:textId="48EE7EA4" w:rsidR="00AF41BC" w:rsidRPr="00F44261" w:rsidRDefault="00AF41BC" w:rsidP="00B70B2F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4261">
        <w:rPr>
          <w:rFonts w:ascii="Times New Roman" w:hAnsi="Times New Roman" w:cs="Times New Roman"/>
          <w:color w:val="0F1115"/>
          <w:sz w:val="24"/>
          <w:szCs w:val="24"/>
        </w:rPr>
        <w:t xml:space="preserve">1. Ответственность за недостоверную информацию (п. 2.1 ст. 12 Закона о </w:t>
      </w:r>
      <w:r w:rsidR="00FD7A87" w:rsidRPr="00FD7A87">
        <w:rPr>
          <w:rFonts w:ascii="Times New Roman" w:hAnsi="Times New Roman" w:cs="Times New Roman"/>
          <w:color w:val="0F1115"/>
          <w:sz w:val="24"/>
          <w:szCs w:val="24"/>
        </w:rPr>
        <w:t>защите прав потребителей</w:t>
      </w:r>
      <w:r w:rsidRPr="00F44261">
        <w:rPr>
          <w:rFonts w:ascii="Times New Roman" w:hAnsi="Times New Roman" w:cs="Times New Roman"/>
          <w:color w:val="0F1115"/>
          <w:sz w:val="24"/>
          <w:szCs w:val="24"/>
        </w:rPr>
        <w:t>)</w:t>
      </w:r>
    </w:p>
    <w:p w14:paraId="3E95AA9D" w14:textId="7777777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rStyle w:val="a4"/>
          <w:color w:val="0F1115"/>
        </w:rPr>
        <w:t>Условие наступления ответственности:</w:t>
      </w:r>
      <w:r w:rsidRPr="00F44261">
        <w:rPr>
          <w:color w:val="0F1115"/>
        </w:rPr>
        <w:t> владелец агрегатора предоставил потребителю недостоверную или неполную информацию о товаре (услуге) либо о продавце (исполнителе), и на основании этой информации потребитель заключил договор с продавцом.</w:t>
      </w:r>
    </w:p>
    <w:p w14:paraId="0EBF2C65" w14:textId="1C3AF865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rStyle w:val="a4"/>
          <w:color w:val="0F1115"/>
        </w:rPr>
        <w:t>Мера ответственности:</w:t>
      </w:r>
      <w:r w:rsidRPr="00F44261">
        <w:rPr>
          <w:color w:val="0F1115"/>
        </w:rPr>
        <w:t> возмещение убытков, причиненных потребителю вследствие предоставления недостоверной или неполной информации.</w:t>
      </w:r>
    </w:p>
    <w:p w14:paraId="5716CC9F" w14:textId="548354D2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rStyle w:val="a4"/>
          <w:color w:val="0F1115"/>
        </w:rPr>
        <w:t>Обстоятельство, освобождающее от ответственности:</w:t>
      </w:r>
      <w:r w:rsidRPr="00F44261">
        <w:rPr>
          <w:color w:val="0F1115"/>
        </w:rPr>
        <w:t xml:space="preserve"> владелец агрегатора </w:t>
      </w:r>
      <w:r w:rsidR="00DE377E">
        <w:rPr>
          <w:color w:val="0F1115"/>
        </w:rPr>
        <w:br/>
      </w:r>
      <w:r w:rsidRPr="00F44261">
        <w:rPr>
          <w:color w:val="0F1115"/>
        </w:rPr>
        <w:t>не изменяет информацию о товаре (услуге), предоставленную продавцом (исполнителем).</w:t>
      </w:r>
    </w:p>
    <w:p w14:paraId="20B4D6DE" w14:textId="60625838" w:rsidR="00AF41BC" w:rsidRPr="00F44261" w:rsidRDefault="00AF41BC" w:rsidP="00B70B2F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4261">
        <w:rPr>
          <w:rFonts w:ascii="Times New Roman" w:hAnsi="Times New Roman" w:cs="Times New Roman"/>
          <w:color w:val="0F1115"/>
          <w:sz w:val="24"/>
          <w:szCs w:val="24"/>
        </w:rPr>
        <w:t xml:space="preserve">2. Ответственность за неисполнение договора продавцом (п. 2.2 ст. 12 Закона о </w:t>
      </w:r>
      <w:r w:rsidR="00FD7A87" w:rsidRPr="00FD7A87">
        <w:rPr>
          <w:rFonts w:ascii="Times New Roman" w:hAnsi="Times New Roman" w:cs="Times New Roman"/>
          <w:color w:val="0F1115"/>
          <w:sz w:val="24"/>
          <w:szCs w:val="24"/>
        </w:rPr>
        <w:t>защите прав потребителей</w:t>
      </w:r>
      <w:bookmarkStart w:id="0" w:name="_GoBack"/>
      <w:bookmarkEnd w:id="0"/>
      <w:r w:rsidRPr="00F44261">
        <w:rPr>
          <w:rFonts w:ascii="Times New Roman" w:hAnsi="Times New Roman" w:cs="Times New Roman"/>
          <w:color w:val="0F1115"/>
          <w:sz w:val="24"/>
          <w:szCs w:val="24"/>
        </w:rPr>
        <w:t>)</w:t>
      </w:r>
    </w:p>
    <w:p w14:paraId="54A3B3BA" w14:textId="7777777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color w:val="0F1115"/>
        </w:rPr>
        <w:t>Потребитель вправе предъявить требование к владельцу агрегатора о возврате суммы произведенной предварительной оплаты товара (услуги) при </w:t>
      </w:r>
      <w:r w:rsidRPr="00F44261">
        <w:rPr>
          <w:rStyle w:val="a4"/>
          <w:color w:val="0F1115"/>
        </w:rPr>
        <w:t>одновременном наличии следующих условий</w:t>
      </w:r>
      <w:r w:rsidRPr="00F44261">
        <w:rPr>
          <w:color w:val="0F1115"/>
        </w:rPr>
        <w:t>:</w:t>
      </w:r>
    </w:p>
    <w:p w14:paraId="2732BF70" w14:textId="77777777" w:rsidR="00AF41BC" w:rsidRPr="00F44261" w:rsidRDefault="00AF41BC" w:rsidP="00B70B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товар (услуга) оплачен потребителем на банковский счет владельца агрегатора;</w:t>
      </w:r>
    </w:p>
    <w:p w14:paraId="60E6EF7F" w14:textId="77777777" w:rsidR="00AF41BC" w:rsidRPr="00F44261" w:rsidRDefault="00AF41BC" w:rsidP="00B70B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t>товар не передан потребителю в срок (услуга не оказана в срок);</w:t>
      </w:r>
    </w:p>
    <w:p w14:paraId="167EC3BD" w14:textId="77777777" w:rsidR="00AF41BC" w:rsidRPr="00F44261" w:rsidRDefault="00AF41BC" w:rsidP="00B70B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44261">
        <w:rPr>
          <w:color w:val="0F1115"/>
        </w:rPr>
        <w:lastRenderedPageBreak/>
        <w:t>потребитель направил продавцу (исполнителю) уведомление об отказе от исполнения договора.</w:t>
      </w:r>
    </w:p>
    <w:p w14:paraId="1827F305" w14:textId="7777777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rStyle w:val="a4"/>
          <w:color w:val="0F1115"/>
        </w:rPr>
        <w:t>Срок возврата:</w:t>
      </w:r>
      <w:r w:rsidRPr="00F44261">
        <w:rPr>
          <w:color w:val="0F1115"/>
        </w:rPr>
        <w:t> 10 календарных дней со дня предъявления потребителем требования .</w:t>
      </w:r>
    </w:p>
    <w:p w14:paraId="4FA2B39F" w14:textId="7777777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rStyle w:val="a4"/>
          <w:color w:val="0F1115"/>
        </w:rPr>
        <w:t>Основание для отказа в возврате:</w:t>
      </w:r>
      <w:r w:rsidRPr="00F44261">
        <w:rPr>
          <w:color w:val="0F1115"/>
        </w:rPr>
        <w:t> получение владельцем агрегатора от продавца (исполнителя) подтверждения принятия потребителем товара (оказания услуги) при условии направления копии такого подтверждения потребителю.</w:t>
      </w:r>
    </w:p>
    <w:p w14:paraId="2FD1CC6E" w14:textId="77777777" w:rsidR="00AF41BC" w:rsidRPr="00F44261" w:rsidRDefault="00AF41BC" w:rsidP="00B70B2F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4261">
        <w:rPr>
          <w:rFonts w:ascii="Times New Roman" w:hAnsi="Times New Roman" w:cs="Times New Roman"/>
          <w:color w:val="0F1115"/>
          <w:sz w:val="24"/>
          <w:szCs w:val="24"/>
        </w:rPr>
        <w:t>3. Ответственность за качество товара</w:t>
      </w:r>
    </w:p>
    <w:p w14:paraId="1E9C607E" w14:textId="77777777" w:rsidR="00AF41BC" w:rsidRPr="00F44261" w:rsidRDefault="00AF41BC" w:rsidP="00B7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44261">
        <w:rPr>
          <w:color w:val="0F1115"/>
        </w:rPr>
        <w:t>По общему правилу, ответственность за исполнение договора, заключенного потребителем с продавцом, а также за соблюдение прав потребителей при передаче товара ненадлежащего качества и обмене товара надлежащего качества </w:t>
      </w:r>
      <w:r w:rsidRPr="00F44261">
        <w:rPr>
          <w:rStyle w:val="a4"/>
          <w:color w:val="0F1115"/>
        </w:rPr>
        <w:t>несет продавец</w:t>
      </w:r>
      <w:r w:rsidRPr="00F44261">
        <w:rPr>
          <w:color w:val="0F1115"/>
        </w:rPr>
        <w:t>, если иное не предусмотрено соглашением между владельцем агрегатора и продавцом или не вытекает из существа их отношений</w:t>
      </w:r>
      <w:r>
        <w:rPr>
          <w:color w:val="0F1115"/>
        </w:rPr>
        <w:t>.</w:t>
      </w:r>
    </w:p>
    <w:p w14:paraId="702E9504" w14:textId="77777777" w:rsidR="00AF41BC" w:rsidRPr="00F44261" w:rsidRDefault="00AF41BC" w:rsidP="00B70B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617B316" w14:textId="77777777" w:rsidR="00AF41BC" w:rsidRDefault="00AF41BC" w:rsidP="00B70B2F">
      <w:pPr>
        <w:pStyle w:val="a3"/>
        <w:ind w:left="0" w:firstLine="709"/>
      </w:pPr>
    </w:p>
    <w:p w14:paraId="2100E75E" w14:textId="77777777" w:rsidR="00B12FB1" w:rsidRDefault="00B12FB1" w:rsidP="00B70B2F">
      <w:pPr>
        <w:ind w:firstLine="709"/>
      </w:pPr>
    </w:p>
    <w:sectPr w:rsidR="00B1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A32"/>
    <w:multiLevelType w:val="hybridMultilevel"/>
    <w:tmpl w:val="2FB8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F000A"/>
    <w:multiLevelType w:val="multilevel"/>
    <w:tmpl w:val="657C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60136"/>
    <w:multiLevelType w:val="multilevel"/>
    <w:tmpl w:val="676C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F672C"/>
    <w:multiLevelType w:val="multilevel"/>
    <w:tmpl w:val="94B8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9"/>
    <w:rsid w:val="000B772C"/>
    <w:rsid w:val="00231E43"/>
    <w:rsid w:val="009F097A"/>
    <w:rsid w:val="00A21CB9"/>
    <w:rsid w:val="00AF41BC"/>
    <w:rsid w:val="00B12FB1"/>
    <w:rsid w:val="00B70B2F"/>
    <w:rsid w:val="00B85C59"/>
    <w:rsid w:val="00DE377E"/>
    <w:rsid w:val="00FD278A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2957"/>
  <w15:chartTrackingRefBased/>
  <w15:docId w15:val="{D08E1242-FEBB-4054-A452-91EEC983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1BC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F4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4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4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1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41B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List Paragraph"/>
    <w:basedOn w:val="a"/>
    <w:uiPriority w:val="34"/>
    <w:qFormat/>
    <w:rsid w:val="00AF41BC"/>
    <w:pPr>
      <w:ind w:left="720"/>
      <w:contextualSpacing/>
    </w:pPr>
  </w:style>
  <w:style w:type="paragraph" w:customStyle="1" w:styleId="ds-markdown-paragraph">
    <w:name w:val="ds-markdown-paragraph"/>
    <w:basedOn w:val="a"/>
    <w:rsid w:val="00AF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Т.Г.</dc:creator>
  <cp:keywords/>
  <dc:description/>
  <cp:lastModifiedBy>Наумова Т.Г.</cp:lastModifiedBy>
  <cp:revision>14</cp:revision>
  <dcterms:created xsi:type="dcterms:W3CDTF">2026-04-20T14:35:00Z</dcterms:created>
  <dcterms:modified xsi:type="dcterms:W3CDTF">2026-04-21T06:55:00Z</dcterms:modified>
</cp:coreProperties>
</file>